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2" w:rsidRDefault="00A14382">
      <w:r w:rsidRPr="00A14382">
        <w:fldChar w:fldCharType="begin"/>
      </w:r>
      <w:r w:rsidRPr="00A14382">
        <w:instrText xml:space="preserve"> HYPERLINK "http://www.kindereducation.com/kak-sdelat-rebenka-silnym-v-matematike.html" </w:instrText>
      </w:r>
      <w:r w:rsidRPr="00A14382">
        <w:fldChar w:fldCharType="separate"/>
      </w:r>
      <w:r w:rsidRPr="00A14382">
        <w:rPr>
          <w:rStyle w:val="a3"/>
        </w:rPr>
        <w:t>http://www.kindereducation.com/kak-sdelat-rebenka-silnym-v-matematike.html</w:t>
      </w:r>
      <w:r w:rsidRPr="00A14382">
        <w:fldChar w:fldCharType="end"/>
      </w:r>
    </w:p>
    <w:p w:rsidR="00A14382" w:rsidRPr="00A14382" w:rsidRDefault="00A14382" w:rsidP="00C069E4">
      <w:pPr>
        <w:shd w:val="clear" w:color="auto" w:fill="FFFFFF"/>
        <w:spacing w:after="75" w:line="240" w:lineRule="auto"/>
        <w:jc w:val="center"/>
        <w:outlineLvl w:val="0"/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</w:pPr>
      <w:r w:rsidRPr="00A14382"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  <w:t>Как сделать ребенка сильным в математике?</w:t>
      </w:r>
    </w:p>
    <w:p w:rsidR="00A14382" w:rsidRPr="00C069E4" w:rsidRDefault="00C069E4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="00A14382" w:rsidRPr="00C069E4">
        <w:rPr>
          <w:i/>
          <w:color w:val="000000"/>
          <w:sz w:val="28"/>
          <w:szCs w:val="28"/>
        </w:rPr>
        <w:t>Когда речь заходит о подготовке ребенка к школе, большинство родителей считают основной задачей научить ребенка считать и писать, читать, выучить цифры, решать элементарные задачи на счет.</w:t>
      </w:r>
    </w:p>
    <w:p w:rsidR="00A14382" w:rsidRPr="00C069E4" w:rsidRDefault="00C069E4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C069E4">
        <w:rPr>
          <w:color w:val="000000"/>
          <w:sz w:val="28"/>
          <w:szCs w:val="28"/>
        </w:rPr>
        <w:t xml:space="preserve">  </w:t>
      </w:r>
      <w:r w:rsidR="00A14382" w:rsidRPr="00C069E4">
        <w:rPr>
          <w:color w:val="000000"/>
          <w:sz w:val="28"/>
          <w:szCs w:val="28"/>
        </w:rPr>
        <w:t>Но это в корне не верно.   Автоматическое запоминание цифр,  результатов сложения и вычитания  помогает лишь на первых этапах. Основной задачей является формирования у ребенка умения логически мыслить, выстраивать логические цепочки. Если ребенок умеет это делать, то у него не будет проблем с дальнейшим обучением.  Способность логически мыслить не дается человеку от природы, его нужно развивать, начиная с раннего детского возраста.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0000"/>
          <w:sz w:val="28"/>
          <w:szCs w:val="28"/>
        </w:rPr>
      </w:pPr>
      <w:r w:rsidRPr="00C069E4">
        <w:rPr>
          <w:i/>
          <w:color w:val="000000"/>
          <w:sz w:val="28"/>
          <w:szCs w:val="28"/>
        </w:rPr>
        <w:t> </w:t>
      </w:r>
    </w:p>
    <w:p w:rsidR="00A14382" w:rsidRPr="00C069E4" w:rsidRDefault="00C069E4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A14382" w:rsidRPr="00C069E4">
        <w:rPr>
          <w:i/>
          <w:color w:val="000000"/>
          <w:sz w:val="28"/>
          <w:szCs w:val="28"/>
        </w:rPr>
        <w:t>Начать занятия с ребенком, а заодно и проверить насколько хорошо он умеет логически мыслить можно с простых игровых заданий на сравнение предметов и их классификацию.   Также можно купить книжки с такими заданиями для детей.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0000FF"/>
          <w:sz w:val="28"/>
          <w:szCs w:val="28"/>
        </w:rPr>
      </w:pPr>
      <w:r w:rsidRPr="00C069E4">
        <w:rPr>
          <w:rStyle w:val="a5"/>
          <w:i/>
          <w:color w:val="0000FF"/>
          <w:sz w:val="28"/>
          <w:szCs w:val="28"/>
        </w:rPr>
        <w:t>Игра-занятие с кубиками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70C0"/>
          <w:sz w:val="28"/>
          <w:szCs w:val="28"/>
        </w:rPr>
      </w:pPr>
      <w:r w:rsidRPr="00C069E4">
        <w:rPr>
          <w:i/>
          <w:color w:val="0070C0"/>
          <w:sz w:val="28"/>
          <w:szCs w:val="28"/>
        </w:rPr>
        <w:t xml:space="preserve">Наверняка у вас дома есть кубики. Подберите  4-5 кубиков, один из которых отличается по цвету, размеру или форме. Поставьте их перед ребенком в ряд. Задача для ребенка — назвать, какой кубик здесь лишний. Не забудьте спросить, почему ребенок так решил. Таким </w:t>
      </w:r>
      <w:proofErr w:type="gramStart"/>
      <w:r w:rsidRPr="00C069E4">
        <w:rPr>
          <w:i/>
          <w:color w:val="0070C0"/>
          <w:sz w:val="28"/>
          <w:szCs w:val="28"/>
        </w:rPr>
        <w:t>образом</w:t>
      </w:r>
      <w:proofErr w:type="gramEnd"/>
      <w:r w:rsidRPr="00C069E4">
        <w:rPr>
          <w:i/>
          <w:color w:val="0070C0"/>
          <w:sz w:val="28"/>
          <w:szCs w:val="28"/>
        </w:rPr>
        <w:t xml:space="preserve"> вы дополнительно приучите ребенка объяснять ход своих мыслей.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632423" w:themeColor="accent2" w:themeShade="80"/>
          <w:sz w:val="28"/>
          <w:szCs w:val="28"/>
        </w:rPr>
      </w:pPr>
      <w:r w:rsidRPr="00C069E4">
        <w:rPr>
          <w:rStyle w:val="a5"/>
          <w:i/>
          <w:color w:val="632423" w:themeColor="accent2" w:themeShade="80"/>
          <w:sz w:val="28"/>
          <w:szCs w:val="28"/>
        </w:rPr>
        <w:t>Кубики или карточки с картинками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632423" w:themeColor="accent2" w:themeShade="80"/>
          <w:sz w:val="28"/>
          <w:szCs w:val="28"/>
        </w:rPr>
      </w:pPr>
      <w:r w:rsidRPr="00C069E4">
        <w:rPr>
          <w:i/>
          <w:color w:val="632423" w:themeColor="accent2" w:themeShade="80"/>
          <w:sz w:val="28"/>
          <w:szCs w:val="28"/>
        </w:rPr>
        <w:t>1. Подберите  карточки или кубики с картинками по принципу «Один лишний». Например, 4 картинки с животными, а одна с растением. Задача та же — определить, какая из картинок лишняя.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632423" w:themeColor="accent2" w:themeShade="80"/>
          <w:sz w:val="28"/>
          <w:szCs w:val="28"/>
        </w:rPr>
      </w:pPr>
      <w:r w:rsidRPr="00C069E4">
        <w:rPr>
          <w:i/>
          <w:color w:val="632423" w:themeColor="accent2" w:themeShade="80"/>
          <w:sz w:val="28"/>
          <w:szCs w:val="28"/>
        </w:rPr>
        <w:t>2. Подберите картинки по цвету. Например, 4 картинки зеленого цвета, одна красная.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632423" w:themeColor="accent2" w:themeShade="80"/>
          <w:sz w:val="28"/>
          <w:szCs w:val="28"/>
        </w:rPr>
      </w:pPr>
      <w:r w:rsidRPr="00C069E4">
        <w:rPr>
          <w:i/>
          <w:color w:val="632423" w:themeColor="accent2" w:themeShade="80"/>
          <w:sz w:val="28"/>
          <w:szCs w:val="28"/>
        </w:rPr>
        <w:t xml:space="preserve">3. Картинки по принципу «живой-не живой». Например, 4 картинки с изображением живых </w:t>
      </w:r>
      <w:proofErr w:type="gramStart"/>
      <w:r w:rsidRPr="00C069E4">
        <w:rPr>
          <w:i/>
          <w:color w:val="632423" w:themeColor="accent2" w:themeShade="80"/>
          <w:sz w:val="28"/>
          <w:szCs w:val="28"/>
        </w:rPr>
        <w:t>зверюшек</w:t>
      </w:r>
      <w:proofErr w:type="gramEnd"/>
      <w:r w:rsidRPr="00C069E4">
        <w:rPr>
          <w:i/>
          <w:color w:val="632423" w:themeColor="accent2" w:themeShade="80"/>
          <w:sz w:val="28"/>
          <w:szCs w:val="28"/>
        </w:rPr>
        <w:t>, и одна плюшевый мишка.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00FF"/>
          <w:sz w:val="28"/>
          <w:szCs w:val="28"/>
        </w:rPr>
      </w:pPr>
      <w:r w:rsidRPr="00C069E4">
        <w:rPr>
          <w:i/>
          <w:color w:val="0000FF"/>
          <w:sz w:val="28"/>
          <w:szCs w:val="28"/>
        </w:rPr>
        <w:t>Задания на классификацию предметов можно делать по разным принципам — по цвету, по форме, по материалам (</w:t>
      </w:r>
      <w:proofErr w:type="gramStart"/>
      <w:r w:rsidRPr="00C069E4">
        <w:rPr>
          <w:i/>
          <w:color w:val="0000FF"/>
          <w:sz w:val="28"/>
          <w:szCs w:val="28"/>
        </w:rPr>
        <w:t>твердый-мягкий</w:t>
      </w:r>
      <w:proofErr w:type="gramEnd"/>
      <w:r w:rsidRPr="00C069E4">
        <w:rPr>
          <w:i/>
          <w:color w:val="0000FF"/>
          <w:sz w:val="28"/>
          <w:szCs w:val="28"/>
        </w:rPr>
        <w:t>; деревянный-стеклянный;  взрослые-дети и т.д.)</w:t>
      </w:r>
    </w:p>
    <w:p w:rsidR="00A14382" w:rsidRPr="00C069E4" w:rsidRDefault="00A14382" w:rsidP="00C069E4">
      <w:pPr>
        <w:pStyle w:val="a4"/>
        <w:shd w:val="clear" w:color="auto" w:fill="FFFFFF"/>
        <w:spacing w:before="0" w:beforeAutospacing="0" w:after="300" w:afterAutospacing="0" w:line="315" w:lineRule="atLeast"/>
        <w:jc w:val="both"/>
        <w:rPr>
          <w:i/>
          <w:color w:val="000000"/>
          <w:sz w:val="28"/>
          <w:szCs w:val="28"/>
        </w:rPr>
      </w:pPr>
      <w:r w:rsidRPr="00C069E4">
        <w:rPr>
          <w:i/>
          <w:color w:val="000000"/>
          <w:sz w:val="28"/>
          <w:szCs w:val="28"/>
        </w:rPr>
        <w:t>Дети очень любят выполнять задания, где необходимо рисовать или раскрашивать. Предлагаем вам примеры таких заданий, которые вы можете распечатать.</w:t>
      </w:r>
    </w:p>
    <w:p w:rsidR="00A14382" w:rsidRPr="00C069E4" w:rsidRDefault="00A14382" w:rsidP="00C069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382" w:rsidRPr="00C069E4" w:rsidRDefault="00A14382" w:rsidP="00C069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382" w:rsidRDefault="00A14382" w:rsidP="00C069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1903A1" wp14:editId="67AD2E66">
            <wp:extent cx="6286500" cy="8676844"/>
            <wp:effectExtent l="0" t="0" r="0" b="0"/>
            <wp:docPr id="1" name="Рисунок 1" descr="http://www.kindereducation.com/wp-content/uploads/2012/03/easter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education.com/wp-content/uploads/2012/03/easter-e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382" w:rsidRDefault="00A14382"/>
    <w:p w:rsidR="00A14382" w:rsidRDefault="00A14382"/>
    <w:p w:rsidR="00A14382" w:rsidRDefault="00A14382"/>
    <w:p w:rsidR="00A14382" w:rsidRDefault="00A14382"/>
    <w:p w:rsidR="00A14382" w:rsidRDefault="00A14382" w:rsidP="00A14382">
      <w:pPr>
        <w:jc w:val="center"/>
      </w:pPr>
      <w:r>
        <w:rPr>
          <w:noProof/>
          <w:lang w:eastAsia="ru-RU"/>
        </w:rPr>
        <w:drawing>
          <wp:inline distT="0" distB="0" distL="0" distR="0" wp14:anchorId="1CE9E9E5" wp14:editId="0EF48161">
            <wp:extent cx="6697807" cy="8667750"/>
            <wp:effectExtent l="0" t="0" r="8255" b="0"/>
            <wp:docPr id="2" name="Рисунок 2" descr="http://www.kindereducation.com/wp-content/uploads/2012/03/6182224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education.com/wp-content/uploads/2012/03/61822245.g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07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82" w:rsidRDefault="00A14382"/>
    <w:p w:rsidR="00A14382" w:rsidRDefault="00A14382"/>
    <w:p w:rsidR="00A14382" w:rsidRDefault="00A14382">
      <w:r>
        <w:rPr>
          <w:noProof/>
          <w:lang w:eastAsia="ru-RU"/>
        </w:rPr>
        <w:lastRenderedPageBreak/>
        <w:drawing>
          <wp:inline distT="0" distB="0" distL="0" distR="0" wp14:anchorId="6211F580" wp14:editId="5B1F39C0">
            <wp:extent cx="6286500" cy="9363075"/>
            <wp:effectExtent l="0" t="0" r="0" b="9525"/>
            <wp:docPr id="3" name="Рисунок 3" descr="http://www.kindereducation.com/wp-content/uploads/2012/03/different-pictures-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dereducation.com/wp-content/uploads/2012/03/different-pictures-fru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382" w:rsidSect="00A14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2"/>
    <w:rsid w:val="000942B2"/>
    <w:rsid w:val="00A14382"/>
    <w:rsid w:val="00C069E4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2013-07-12T18:26:00Z</dcterms:created>
  <dcterms:modified xsi:type="dcterms:W3CDTF">2013-07-12T18:31:00Z</dcterms:modified>
</cp:coreProperties>
</file>